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8E95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Вітаємо, Дудник Сніжана Романівна!</w:t>
      </w:r>
    </w:p>
    <w:p w14:paraId="6326CD42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Ваша декларація успішно подана до Єдиного державного реєстру декларацій осіб, уповноважених на виконання функцій держави або місцевого самоврядування. Дякуємо за час, виділений на подання документу!</w:t>
      </w:r>
    </w:p>
    <w:p w14:paraId="629D42BA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Будь ласка, допоможіть нам покращити процес декларування та пройдіть опитування про взаємодію з Реєстром декларацій та Базою знань НАЗК: </w:t>
      </w:r>
      <w:hyperlink r:id="rId4" w:tgtFrame="_blank" w:history="1">
        <w:r w:rsidRPr="0061192C">
          <w:rPr>
            <w:rStyle w:val="a4"/>
            <w:color w:val="23527C"/>
            <w:sz w:val="28"/>
            <w:szCs w:val="28"/>
            <w:bdr w:val="none" w:sz="0" w:space="0" w:color="auto" w:frame="1"/>
          </w:rPr>
          <w:t>https://forms.gle/xbAN3PLN4Mn2CkwR8</w:t>
        </w:r>
      </w:hyperlink>
      <w:r w:rsidRPr="0061192C">
        <w:rPr>
          <w:color w:val="000000"/>
          <w:sz w:val="28"/>
          <w:szCs w:val="28"/>
        </w:rPr>
        <w:t>. Опитування </w:t>
      </w:r>
      <w:r w:rsidRPr="0061192C">
        <w:rPr>
          <w:b/>
          <w:bCs/>
          <w:color w:val="000000"/>
          <w:sz w:val="28"/>
          <w:szCs w:val="28"/>
          <w:bdr w:val="none" w:sz="0" w:space="0" w:color="auto" w:frame="1"/>
        </w:rPr>
        <w:t>анонімне</w:t>
      </w:r>
      <w:r w:rsidRPr="0061192C">
        <w:rPr>
          <w:color w:val="000000"/>
          <w:sz w:val="28"/>
          <w:szCs w:val="28"/>
        </w:rPr>
        <w:t> та триватиме не більше </w:t>
      </w:r>
      <w:r w:rsidRPr="0061192C">
        <w:rPr>
          <w:b/>
          <w:bCs/>
          <w:color w:val="000000"/>
          <w:sz w:val="28"/>
          <w:szCs w:val="28"/>
          <w:bdr w:val="none" w:sz="0" w:space="0" w:color="auto" w:frame="1"/>
        </w:rPr>
        <w:t>7 хв.</w:t>
      </w:r>
    </w:p>
    <w:p w14:paraId="4615CD09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Якщо Ви виявите </w:t>
      </w:r>
      <w:r w:rsidRPr="0061192C">
        <w:rPr>
          <w:b/>
          <w:bCs/>
          <w:color w:val="000000"/>
          <w:sz w:val="28"/>
          <w:szCs w:val="28"/>
          <w:bdr w:val="none" w:sz="0" w:space="0" w:color="auto" w:frame="1"/>
        </w:rPr>
        <w:t>помилки у вже поданій декларації</w:t>
      </w:r>
      <w:r w:rsidRPr="0061192C">
        <w:rPr>
          <w:color w:val="000000"/>
          <w:sz w:val="28"/>
          <w:szCs w:val="28"/>
        </w:rPr>
        <w:t>, у Вас є можливість подати виправлену декларацію протягом 7 днів. Зробити це можна у полі поданої декларації в особистому кабінеті Реєстру.</w:t>
      </w:r>
    </w:p>
    <w:p w14:paraId="4D67A896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ID декларації: 7b115e42-afd7-4666-bdf9-83f914e9513e</w:t>
      </w:r>
    </w:p>
    <w:p w14:paraId="1CBB65ED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Дата та час подання: 24.05.2023 17:41:43</w:t>
      </w:r>
    </w:p>
    <w:p w14:paraId="5C41E9FF" w14:textId="77777777" w:rsidR="008B0764" w:rsidRPr="0061192C" w:rsidRDefault="008B0764" w:rsidP="008B07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92C">
        <w:rPr>
          <w:color w:val="000000"/>
          <w:sz w:val="28"/>
          <w:szCs w:val="28"/>
        </w:rPr>
        <w:t>Відповіді на поширені питання щодо декларування можна знайти у </w:t>
      </w:r>
      <w:hyperlink r:id="rId5" w:tgtFrame="_blank" w:history="1">
        <w:r w:rsidRPr="0061192C">
          <w:rPr>
            <w:rStyle w:val="a4"/>
            <w:color w:val="337AB7"/>
            <w:sz w:val="28"/>
            <w:szCs w:val="28"/>
            <w:bdr w:val="none" w:sz="0" w:space="0" w:color="auto" w:frame="1"/>
          </w:rPr>
          <w:t>Базі знань НАЗК</w:t>
        </w:r>
      </w:hyperlink>
      <w:r w:rsidRPr="0061192C">
        <w:rPr>
          <w:color w:val="000000"/>
          <w:sz w:val="28"/>
          <w:szCs w:val="28"/>
        </w:rPr>
        <w:t>, на навчальній платформі </w:t>
      </w:r>
      <w:hyperlink r:id="rId6" w:tgtFrame="_blank" w:history="1">
        <w:r w:rsidRPr="0061192C">
          <w:rPr>
            <w:rStyle w:val="a4"/>
            <w:color w:val="337AB7"/>
            <w:sz w:val="28"/>
            <w:szCs w:val="28"/>
            <w:bdr w:val="none" w:sz="0" w:space="0" w:color="auto" w:frame="1"/>
          </w:rPr>
          <w:t>Study.NAZK</w:t>
        </w:r>
      </w:hyperlink>
      <w:r w:rsidRPr="0061192C">
        <w:rPr>
          <w:color w:val="000000"/>
          <w:sz w:val="28"/>
          <w:szCs w:val="28"/>
        </w:rPr>
        <w:t xml:space="preserve">, запитати у фахівців контакт- центру НАЗК за номером (044) 200-06-94 або написати на </w:t>
      </w:r>
      <w:proofErr w:type="spellStart"/>
      <w:r w:rsidRPr="0061192C">
        <w:rPr>
          <w:color w:val="000000"/>
          <w:sz w:val="28"/>
          <w:szCs w:val="28"/>
        </w:rPr>
        <w:t>email</w:t>
      </w:r>
      <w:proofErr w:type="spellEnd"/>
      <w:r w:rsidRPr="0061192C">
        <w:rPr>
          <w:color w:val="000000"/>
          <w:sz w:val="28"/>
          <w:szCs w:val="28"/>
        </w:rPr>
        <w:t xml:space="preserve"> технічної підтримки support@nazk.gov.ua.</w:t>
      </w:r>
    </w:p>
    <w:p w14:paraId="67BABE9D" w14:textId="77777777" w:rsidR="007C3A7F" w:rsidRDefault="007C3A7F"/>
    <w:sectPr w:rsidR="007C3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64"/>
    <w:rsid w:val="0061192C"/>
    <w:rsid w:val="007C3A7F"/>
    <w:rsid w:val="008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FBA"/>
  <w15:chartTrackingRefBased/>
  <w15:docId w15:val="{7816F692-E670-47C1-A27C-8D6CF70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B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.nazk.gov.ua/" TargetMode="External"/><Relationship Id="rId5" Type="http://schemas.openxmlformats.org/officeDocument/2006/relationships/hyperlink" Target="https://wiki.nazk.gov.ua/category/deklaruvannya" TargetMode="External"/><Relationship Id="rId4" Type="http://schemas.openxmlformats.org/officeDocument/2006/relationships/hyperlink" Target="https://forms.gle/xbAN3PLN4Mn2CkwR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Bevz</cp:lastModifiedBy>
  <cp:revision>2</cp:revision>
  <dcterms:created xsi:type="dcterms:W3CDTF">2023-11-27T07:01:00Z</dcterms:created>
  <dcterms:modified xsi:type="dcterms:W3CDTF">2023-11-27T07:04:00Z</dcterms:modified>
</cp:coreProperties>
</file>